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E0D28" w14:textId="77777777" w:rsidR="00D83052" w:rsidRPr="00D83052" w:rsidRDefault="00D83052" w:rsidP="00D8305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83052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112BBDCE" w14:textId="77777777" w:rsidR="00D83052" w:rsidRPr="00D83052" w:rsidRDefault="00D83052" w:rsidP="00D8305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83052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D83052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D83052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D83052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D83052">
        <w:rPr>
          <w:rFonts w:ascii="Times New Roman" w:hAnsi="Times New Roman"/>
          <w:bCs/>
          <w:sz w:val="24"/>
          <w:szCs w:val="24"/>
        </w:rPr>
        <w:t>.</w:t>
      </w:r>
      <w:r w:rsidRPr="00D83052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561D4E7E" w14:textId="77777777" w:rsidR="00D83052" w:rsidRPr="00D83052" w:rsidRDefault="00D83052" w:rsidP="00D83052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D83052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D83052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3D591CA1" w14:textId="77777777" w:rsidR="00D83052" w:rsidRPr="00D83052" w:rsidRDefault="00D83052" w:rsidP="00D8305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D83052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D83052">
        <w:rPr>
          <w:rFonts w:ascii="Times New Roman" w:hAnsi="Times New Roman"/>
          <w:b/>
          <w:bCs/>
          <w:sz w:val="24"/>
          <w:szCs w:val="24"/>
        </w:rPr>
        <w:t>оригинал</w:t>
      </w:r>
      <w:r w:rsidRPr="00D83052">
        <w:rPr>
          <w:rFonts w:ascii="Times New Roman" w:hAnsi="Times New Roman"/>
          <w:bCs/>
          <w:sz w:val="24"/>
          <w:szCs w:val="24"/>
        </w:rPr>
        <w:t xml:space="preserve"> (</w:t>
      </w:r>
      <w:r w:rsidRPr="00D83052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1EAC12B3" w14:textId="77777777" w:rsidR="00D83052" w:rsidRPr="00D83052" w:rsidRDefault="00D83052" w:rsidP="00D8305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83052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D83052">
        <w:rPr>
          <w:rFonts w:ascii="Times New Roman" w:hAnsi="Times New Roman"/>
          <w:sz w:val="24"/>
          <w:szCs w:val="24"/>
        </w:rPr>
        <w:t xml:space="preserve"> </w:t>
      </w:r>
      <w:r w:rsidRPr="00D83052">
        <w:rPr>
          <w:rFonts w:ascii="Times New Roman" w:hAnsi="Times New Roman"/>
          <w:i/>
          <w:sz w:val="24"/>
          <w:szCs w:val="24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D83052">
        <w:rPr>
          <w:rFonts w:ascii="Times New Roman" w:hAnsi="Times New Roman"/>
          <w:bCs/>
          <w:i/>
          <w:sz w:val="24"/>
          <w:szCs w:val="24"/>
        </w:rPr>
        <w:t>.</w:t>
      </w:r>
    </w:p>
    <w:p w14:paraId="4A561812" w14:textId="77777777" w:rsidR="00D83052" w:rsidRPr="00D83052" w:rsidRDefault="00D83052" w:rsidP="00D8305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83052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63E64979" w14:textId="77777777" w:rsidR="00D83052" w:rsidRPr="00D83052" w:rsidRDefault="00D83052" w:rsidP="00D8305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83052">
        <w:rPr>
          <w:rFonts w:ascii="Times New Roman" w:hAnsi="Times New Roman"/>
          <w:bCs/>
          <w:sz w:val="24"/>
          <w:szCs w:val="24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D83052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149D861E" w14:textId="77777777" w:rsidR="00D83052" w:rsidRPr="00D83052" w:rsidRDefault="00D83052" w:rsidP="00D83052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D83052">
        <w:rPr>
          <w:rFonts w:ascii="Times New Roman" w:hAnsi="Times New Roman"/>
          <w:bCs/>
          <w:sz w:val="24"/>
          <w:szCs w:val="24"/>
        </w:rPr>
        <w:t xml:space="preserve">Удостоверение за актуално състояние – </w:t>
      </w:r>
      <w:r w:rsidRPr="00D83052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7A2EFA99" w14:textId="77777777" w:rsidR="00D83052" w:rsidRPr="00D83052" w:rsidRDefault="00D83052" w:rsidP="00D8305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83052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7750A748" w14:textId="77777777" w:rsidR="00D83052" w:rsidRPr="00D83052" w:rsidRDefault="00D83052" w:rsidP="00D8305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83052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14:paraId="6C2E5DFB" w14:textId="77777777" w:rsidR="00D83052" w:rsidRPr="00D83052" w:rsidRDefault="00D83052" w:rsidP="00D8305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83052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49D84485" w14:textId="77777777" w:rsidR="00D83052" w:rsidRPr="00D83052" w:rsidRDefault="00D83052" w:rsidP="00D8305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83052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 945/27.12.2018 год., започва след влизането му в сила и представяне на горепосочените документи.</w:t>
      </w:r>
      <w:r w:rsidRPr="00D8305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08C9702C" w14:textId="77777777" w:rsidR="00D83052" w:rsidRPr="00D83052" w:rsidRDefault="00D83052" w:rsidP="00D8305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D83052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D83052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D83052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D8305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D83052">
        <w:rPr>
          <w:rFonts w:ascii="Times New Roman" w:hAnsi="Times New Roman"/>
          <w:bCs/>
          <w:sz w:val="24"/>
          <w:szCs w:val="24"/>
          <w:lang w:val="ru-RU"/>
        </w:rPr>
        <w:t>документи</w:t>
      </w:r>
      <w:proofErr w:type="spellEnd"/>
      <w:r w:rsidRPr="00D83052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Pr="00D83052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D83052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proofErr w:type="spellStart"/>
      <w:r w:rsidRPr="00D83052">
        <w:rPr>
          <w:rFonts w:ascii="Times New Roman" w:hAnsi="Times New Roman"/>
          <w:bCs/>
          <w:sz w:val="24"/>
          <w:szCs w:val="24"/>
          <w:lang w:val="ru-RU"/>
        </w:rPr>
        <w:t>изпращате</w:t>
      </w:r>
      <w:proofErr w:type="spellEnd"/>
      <w:r w:rsidRPr="00D83052">
        <w:rPr>
          <w:rFonts w:ascii="Times New Roman" w:hAnsi="Times New Roman"/>
          <w:bCs/>
          <w:sz w:val="24"/>
          <w:szCs w:val="24"/>
          <w:lang w:val="ru-RU"/>
        </w:rPr>
        <w:t xml:space="preserve"> и по </w:t>
      </w:r>
      <w:proofErr w:type="spellStart"/>
      <w:r w:rsidRPr="00D83052">
        <w:rPr>
          <w:rFonts w:ascii="Times New Roman" w:hAnsi="Times New Roman"/>
          <w:bCs/>
          <w:sz w:val="24"/>
          <w:szCs w:val="24"/>
          <w:lang w:val="ru-RU"/>
        </w:rPr>
        <w:t>пощата</w:t>
      </w:r>
      <w:proofErr w:type="spellEnd"/>
      <w:r w:rsidRPr="00D83052">
        <w:rPr>
          <w:rFonts w:ascii="Times New Roman" w:hAnsi="Times New Roman"/>
          <w:bCs/>
          <w:sz w:val="24"/>
          <w:szCs w:val="24"/>
          <w:lang w:val="ru-RU"/>
        </w:rPr>
        <w:t xml:space="preserve"> с обратна </w:t>
      </w:r>
      <w:proofErr w:type="spellStart"/>
      <w:r w:rsidRPr="00D83052">
        <w:rPr>
          <w:rFonts w:ascii="Times New Roman" w:hAnsi="Times New Roman"/>
          <w:bCs/>
          <w:sz w:val="24"/>
          <w:szCs w:val="24"/>
          <w:lang w:val="ru-RU"/>
        </w:rPr>
        <w:t>разписка</w:t>
      </w:r>
      <w:proofErr w:type="spellEnd"/>
      <w:r w:rsidRPr="00D83052">
        <w:rPr>
          <w:rFonts w:ascii="Times New Roman" w:hAnsi="Times New Roman"/>
          <w:bCs/>
          <w:sz w:val="24"/>
          <w:szCs w:val="24"/>
          <w:lang w:val="ru-RU"/>
        </w:rPr>
        <w:t xml:space="preserve"> на адрес: </w:t>
      </w:r>
    </w:p>
    <w:p w14:paraId="32E0F0E5" w14:textId="77777777" w:rsidR="00D83052" w:rsidRPr="00D83052" w:rsidRDefault="00D83052" w:rsidP="00D830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83052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D830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052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7A8661C5" w14:textId="77777777" w:rsidR="00D83052" w:rsidRPr="00D83052" w:rsidRDefault="00D83052" w:rsidP="00D830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83052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D83052">
        <w:rPr>
          <w:rFonts w:ascii="Times New Roman" w:hAnsi="Times New Roman"/>
          <w:b/>
          <w:bCs/>
          <w:sz w:val="24"/>
          <w:szCs w:val="24"/>
        </w:rPr>
        <w:t>„</w:t>
      </w:r>
      <w:r w:rsidRPr="00D83052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D83052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1061C7F1" w14:textId="77777777" w:rsidR="00D83052" w:rsidRPr="00D83052" w:rsidRDefault="00D83052" w:rsidP="00D830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83052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12402851" w14:textId="77777777" w:rsidR="00D83052" w:rsidRPr="00D83052" w:rsidRDefault="00D83052" w:rsidP="00D8305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83052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D83052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D83052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 w:rsidRPr="00D83052">
        <w:rPr>
          <w:rFonts w:ascii="Times New Roman" w:hAnsi="Times New Roman"/>
          <w:bCs/>
          <w:sz w:val="24"/>
          <w:szCs w:val="24"/>
        </w:rPr>
        <w:t xml:space="preserve">на телефон: 02 932 2254 или 02 932 </w:t>
      </w:r>
      <w:proofErr w:type="gramStart"/>
      <w:r w:rsidRPr="00D83052">
        <w:rPr>
          <w:rFonts w:ascii="Times New Roman" w:hAnsi="Times New Roman"/>
          <w:bCs/>
          <w:sz w:val="24"/>
          <w:szCs w:val="24"/>
        </w:rPr>
        <w:t xml:space="preserve">2733  </w:t>
      </w:r>
      <w:r w:rsidRPr="00D83052">
        <w:rPr>
          <w:rFonts w:ascii="Times New Roman" w:hAnsi="Times New Roman"/>
          <w:bCs/>
          <w:sz w:val="24"/>
          <w:szCs w:val="24"/>
          <w:lang w:val="ru-RU"/>
        </w:rPr>
        <w:t>и</w:t>
      </w:r>
      <w:proofErr w:type="gramEnd"/>
      <w:r w:rsidRPr="00D83052">
        <w:rPr>
          <w:rFonts w:ascii="Times New Roman" w:hAnsi="Times New Roman"/>
          <w:bCs/>
          <w:sz w:val="24"/>
          <w:szCs w:val="24"/>
          <w:lang w:val="ru-RU"/>
        </w:rPr>
        <w:t xml:space="preserve"> на сайта на ДП </w:t>
      </w:r>
      <w:r w:rsidRPr="00D83052">
        <w:rPr>
          <w:rFonts w:ascii="Times New Roman" w:hAnsi="Times New Roman"/>
          <w:bCs/>
          <w:sz w:val="24"/>
          <w:szCs w:val="24"/>
        </w:rPr>
        <w:t>„</w:t>
      </w:r>
      <w:r w:rsidRPr="00D83052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D83052">
        <w:rPr>
          <w:rFonts w:ascii="Times New Roman" w:hAnsi="Times New Roman"/>
          <w:bCs/>
          <w:sz w:val="24"/>
          <w:szCs w:val="24"/>
        </w:rPr>
        <w:t>“</w:t>
      </w:r>
      <w:r w:rsidRPr="00D83052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 w:rsidRPr="00D83052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www</w:t>
        </w:r>
        <w:r w:rsidRPr="00D83052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r w:rsidRPr="00D83052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rail</w:t>
        </w:r>
        <w:r w:rsidRPr="00D83052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-</w:t>
        </w:r>
        <w:r w:rsidRPr="00D83052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infra</w:t>
        </w:r>
        <w:r w:rsidRPr="00D83052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proofErr w:type="spellStart"/>
        <w:r w:rsidRPr="00D83052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D83052">
        <w:rPr>
          <w:rFonts w:ascii="Times New Roman" w:hAnsi="Times New Roman"/>
          <w:bCs/>
          <w:sz w:val="24"/>
          <w:szCs w:val="24"/>
        </w:rPr>
        <w:t>.</w:t>
      </w:r>
    </w:p>
    <w:p w14:paraId="28A33182" w14:textId="3674E23C" w:rsidR="00D83052" w:rsidRDefault="00D83052" w:rsidP="00071DC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83052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D83052">
        <w:rPr>
          <w:rFonts w:ascii="Times New Roman" w:eastAsia="Times New Roman" w:hAnsi="Times New Roman"/>
          <w:sz w:val="24"/>
          <w:szCs w:val="24"/>
          <w:lang w:eastAsia="bg-BG"/>
        </w:rPr>
        <w:t xml:space="preserve">В този случай, правото да се получи определеното обезщетение се доказва пред областния управител, </w:t>
      </w:r>
      <w:r w:rsidRPr="00D83052">
        <w:rPr>
          <w:rFonts w:ascii="Times New Roman" w:hAnsi="Times New Roman"/>
          <w:bCs/>
          <w:sz w:val="24"/>
          <w:szCs w:val="24"/>
        </w:rPr>
        <w:t>съгласно чл.39а, ал.2 от ЗДС</w:t>
      </w:r>
      <w:r w:rsidRPr="00D83052">
        <w:rPr>
          <w:rFonts w:ascii="Times New Roman" w:eastAsia="Times New Roman" w:hAnsi="Times New Roman"/>
          <w:sz w:val="24"/>
          <w:szCs w:val="24"/>
          <w:lang w:eastAsia="bg-BG"/>
        </w:rPr>
        <w:t xml:space="preserve">, който нарежда на банката да изплати </w:t>
      </w:r>
      <w:bookmarkStart w:id="0" w:name="_GoBack"/>
      <w:bookmarkEnd w:id="0"/>
      <w:r w:rsidRPr="00D83052">
        <w:rPr>
          <w:rFonts w:ascii="Times New Roman" w:eastAsia="Times New Roman" w:hAnsi="Times New Roman"/>
          <w:sz w:val="24"/>
          <w:szCs w:val="24"/>
          <w:lang w:eastAsia="bg-BG"/>
        </w:rPr>
        <w:t>дължимото обезщетение.</w:t>
      </w:r>
    </w:p>
    <w:sectPr w:rsidR="00D83052" w:rsidSect="00D83052"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BADAC402"/>
    <w:lvl w:ilvl="0" w:tplc="2DD0DB8A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EC"/>
    <w:rsid w:val="00071DC7"/>
    <w:rsid w:val="001A6C79"/>
    <w:rsid w:val="00866EEC"/>
    <w:rsid w:val="00942B3C"/>
    <w:rsid w:val="00D71FCE"/>
    <w:rsid w:val="00D83052"/>
    <w:rsid w:val="00E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19F2"/>
  <w15:chartTrackingRefBased/>
  <w15:docId w15:val="{DC0870C5-C1C9-4CD5-8C29-808B9144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F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5</cp:revision>
  <dcterms:created xsi:type="dcterms:W3CDTF">2017-10-17T11:14:00Z</dcterms:created>
  <dcterms:modified xsi:type="dcterms:W3CDTF">2019-01-10T12:02:00Z</dcterms:modified>
</cp:coreProperties>
</file>